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B37AA" w14:textId="17E72078" w:rsidR="008D7967" w:rsidRPr="00057228" w:rsidRDefault="008D7967" w:rsidP="005238C8">
      <w:pPr>
        <w:rPr>
          <w:sz w:val="40"/>
          <w:szCs w:val="40"/>
        </w:rPr>
      </w:pPr>
      <w:r w:rsidRPr="005238C8">
        <w:rPr>
          <w:sz w:val="48"/>
          <w:szCs w:val="48"/>
        </w:rPr>
        <w:t>FAITH</w:t>
      </w:r>
      <w:r w:rsidR="005238C8">
        <w:rPr>
          <w:sz w:val="40"/>
          <w:szCs w:val="40"/>
        </w:rPr>
        <w:t xml:space="preserve">                      NULLIUS IN VERBA</w:t>
      </w:r>
    </w:p>
    <w:p w14:paraId="7E36E08F" w14:textId="48EB5C29" w:rsidR="009E58A9" w:rsidRDefault="009B2BCA">
      <w:pPr>
        <w:rPr>
          <w:sz w:val="28"/>
          <w:szCs w:val="28"/>
        </w:rPr>
      </w:pPr>
      <w:r>
        <w:rPr>
          <w:sz w:val="28"/>
          <w:szCs w:val="28"/>
        </w:rPr>
        <w:t>B</w:t>
      </w:r>
      <w:r w:rsidR="0064565D">
        <w:rPr>
          <w:sz w:val="28"/>
          <w:szCs w:val="28"/>
        </w:rPr>
        <w:t xml:space="preserve">rother </w:t>
      </w:r>
      <w:r w:rsidR="002C0F99">
        <w:rPr>
          <w:sz w:val="28"/>
          <w:szCs w:val="28"/>
        </w:rPr>
        <w:t>Alber</w:t>
      </w:r>
      <w:r w:rsidR="0049458D">
        <w:rPr>
          <w:sz w:val="28"/>
          <w:szCs w:val="28"/>
        </w:rPr>
        <w:t xml:space="preserve">t </w:t>
      </w:r>
      <w:r w:rsidR="0064565D">
        <w:rPr>
          <w:sz w:val="28"/>
          <w:szCs w:val="28"/>
        </w:rPr>
        <w:t xml:space="preserve">Churchward </w:t>
      </w:r>
      <w:r w:rsidR="009E58A9">
        <w:rPr>
          <w:sz w:val="28"/>
          <w:szCs w:val="28"/>
        </w:rPr>
        <w:t xml:space="preserve">was </w:t>
      </w:r>
      <w:r w:rsidR="0064565D">
        <w:rPr>
          <w:sz w:val="28"/>
          <w:szCs w:val="28"/>
        </w:rPr>
        <w:t xml:space="preserve">born in </w:t>
      </w:r>
      <w:r w:rsidR="00A95B1D">
        <w:rPr>
          <w:sz w:val="28"/>
          <w:szCs w:val="28"/>
        </w:rPr>
        <w:t xml:space="preserve">Devon, England in </w:t>
      </w:r>
      <w:r w:rsidR="0064565D">
        <w:rPr>
          <w:sz w:val="28"/>
          <w:szCs w:val="28"/>
        </w:rPr>
        <w:t>1852 and died 1925</w:t>
      </w:r>
      <w:r w:rsidR="00E8359A">
        <w:rPr>
          <w:sz w:val="28"/>
          <w:szCs w:val="28"/>
        </w:rPr>
        <w:t>.</w:t>
      </w:r>
      <w:r w:rsidR="0064565D">
        <w:rPr>
          <w:sz w:val="28"/>
          <w:szCs w:val="28"/>
        </w:rPr>
        <w:t xml:space="preserve"> Brother Churchward was a trained medical practitioner and a world renown </w:t>
      </w:r>
      <w:bookmarkStart w:id="0" w:name="_GoBack"/>
      <w:bookmarkEnd w:id="0"/>
      <w:r w:rsidR="0064565D">
        <w:rPr>
          <w:sz w:val="28"/>
          <w:szCs w:val="28"/>
        </w:rPr>
        <w:t>Geologist.</w:t>
      </w:r>
      <w:r w:rsidR="009E58A9">
        <w:rPr>
          <w:sz w:val="28"/>
          <w:szCs w:val="28"/>
        </w:rPr>
        <w:t xml:space="preserve"> </w:t>
      </w:r>
      <w:r w:rsidR="0064565D">
        <w:rPr>
          <w:sz w:val="28"/>
          <w:szCs w:val="28"/>
        </w:rPr>
        <w:t xml:space="preserve">His passion though was the </w:t>
      </w:r>
      <w:r w:rsidR="009E58A9">
        <w:rPr>
          <w:sz w:val="28"/>
          <w:szCs w:val="28"/>
        </w:rPr>
        <w:t xml:space="preserve">study of the </w:t>
      </w:r>
      <w:r w:rsidR="0064565D">
        <w:rPr>
          <w:sz w:val="28"/>
          <w:szCs w:val="28"/>
        </w:rPr>
        <w:t xml:space="preserve">development of early religion. </w:t>
      </w:r>
      <w:r w:rsidR="009E58A9" w:rsidRPr="009E58A9">
        <w:rPr>
          <w:sz w:val="28"/>
          <w:szCs w:val="28"/>
        </w:rPr>
        <w:t xml:space="preserve">Amongst the many books he </w:t>
      </w:r>
      <w:r w:rsidR="009E58A9">
        <w:rPr>
          <w:sz w:val="28"/>
          <w:szCs w:val="28"/>
        </w:rPr>
        <w:t>penned</w:t>
      </w:r>
      <w:r w:rsidR="009E58A9" w:rsidRPr="009E58A9">
        <w:rPr>
          <w:sz w:val="28"/>
          <w:szCs w:val="28"/>
        </w:rPr>
        <w:t xml:space="preserve"> was “The Arcana of Freemasonry.”</w:t>
      </w:r>
    </w:p>
    <w:p w14:paraId="73891451" w14:textId="1C6512D4" w:rsidR="002C0F99" w:rsidRDefault="0064565D">
      <w:pPr>
        <w:rPr>
          <w:sz w:val="28"/>
          <w:szCs w:val="28"/>
        </w:rPr>
      </w:pPr>
      <w:r>
        <w:rPr>
          <w:sz w:val="28"/>
          <w:szCs w:val="28"/>
        </w:rPr>
        <w:t xml:space="preserve">He wrote </w:t>
      </w:r>
      <w:r w:rsidR="00FC7EEC">
        <w:rPr>
          <w:sz w:val="28"/>
          <w:szCs w:val="28"/>
        </w:rPr>
        <w:t>“</w:t>
      </w:r>
      <w:r w:rsidR="0049458D">
        <w:rPr>
          <w:sz w:val="28"/>
          <w:szCs w:val="28"/>
        </w:rPr>
        <w:t>Freemasonry has existed for at least six hundred thousand years, but not under the name of Freemasonry. That term did not even exist.” Brother Churchward continues by writing</w:t>
      </w:r>
      <w:r w:rsidR="00EE3D17">
        <w:rPr>
          <w:sz w:val="28"/>
          <w:szCs w:val="28"/>
        </w:rPr>
        <w:t xml:space="preserve">, </w:t>
      </w:r>
      <w:proofErr w:type="gramStart"/>
      <w:r w:rsidR="00EE3D17">
        <w:rPr>
          <w:sz w:val="28"/>
          <w:szCs w:val="28"/>
        </w:rPr>
        <w:t>“</w:t>
      </w:r>
      <w:r w:rsidR="0049458D">
        <w:rPr>
          <w:sz w:val="28"/>
          <w:szCs w:val="28"/>
        </w:rPr>
        <w:t xml:space="preserve"> Freemasonry</w:t>
      </w:r>
      <w:proofErr w:type="gramEnd"/>
      <w:r w:rsidR="0049458D">
        <w:rPr>
          <w:sz w:val="28"/>
          <w:szCs w:val="28"/>
        </w:rPr>
        <w:t xml:space="preserve"> was the religion of the world; it existed not in this country only, but throughout Africa, Europe, Asia, America and many islands in the Pacific.”</w:t>
      </w:r>
      <w:r w:rsidR="005551AD">
        <w:rPr>
          <w:sz w:val="28"/>
          <w:szCs w:val="28"/>
        </w:rPr>
        <w:t xml:space="preserve"> He continues, “it is that our Brotherhood originated with the old Mystery Teachers, or High Priests, in old Egypt.”</w:t>
      </w:r>
    </w:p>
    <w:p w14:paraId="0E3741A2" w14:textId="77777777" w:rsidR="00E8359A" w:rsidRDefault="00EE3D17" w:rsidP="007A23C3">
      <w:pPr>
        <w:rPr>
          <w:sz w:val="28"/>
          <w:szCs w:val="28"/>
        </w:rPr>
      </w:pPr>
      <w:r>
        <w:rPr>
          <w:sz w:val="28"/>
          <w:szCs w:val="28"/>
        </w:rPr>
        <w:t xml:space="preserve">Can </w:t>
      </w:r>
      <w:r w:rsidR="002C2473">
        <w:rPr>
          <w:sz w:val="28"/>
          <w:szCs w:val="28"/>
        </w:rPr>
        <w:t>w</w:t>
      </w:r>
      <w:r>
        <w:rPr>
          <w:sz w:val="28"/>
          <w:szCs w:val="28"/>
        </w:rPr>
        <w:t xml:space="preserve">e </w:t>
      </w:r>
      <w:r w:rsidR="002C2473">
        <w:rPr>
          <w:sz w:val="28"/>
          <w:szCs w:val="28"/>
        </w:rPr>
        <w:t xml:space="preserve">be </w:t>
      </w:r>
      <w:r>
        <w:rPr>
          <w:sz w:val="28"/>
          <w:szCs w:val="28"/>
        </w:rPr>
        <w:t xml:space="preserve">satisfied that </w:t>
      </w:r>
      <w:r w:rsidR="002C2473">
        <w:rPr>
          <w:sz w:val="28"/>
          <w:szCs w:val="28"/>
        </w:rPr>
        <w:t>B</w:t>
      </w:r>
      <w:r>
        <w:rPr>
          <w:sz w:val="28"/>
          <w:szCs w:val="28"/>
        </w:rPr>
        <w:t xml:space="preserve">rother Churchward one hundred years ago </w:t>
      </w:r>
      <w:r w:rsidR="003F27E8">
        <w:rPr>
          <w:sz w:val="28"/>
          <w:szCs w:val="28"/>
        </w:rPr>
        <w:t>had e</w:t>
      </w:r>
      <w:r>
        <w:rPr>
          <w:sz w:val="28"/>
          <w:szCs w:val="28"/>
        </w:rPr>
        <w:t xml:space="preserve">nough </w:t>
      </w:r>
      <w:r w:rsidR="003F27E8">
        <w:rPr>
          <w:sz w:val="28"/>
          <w:szCs w:val="28"/>
        </w:rPr>
        <w:t xml:space="preserve">data </w:t>
      </w:r>
      <w:r>
        <w:rPr>
          <w:sz w:val="28"/>
          <w:szCs w:val="28"/>
        </w:rPr>
        <w:t xml:space="preserve">to make such a claim.  </w:t>
      </w:r>
      <w:r w:rsidR="003F27E8">
        <w:rPr>
          <w:sz w:val="28"/>
          <w:szCs w:val="28"/>
        </w:rPr>
        <w:t>We</w:t>
      </w:r>
      <w:r>
        <w:rPr>
          <w:sz w:val="28"/>
          <w:szCs w:val="28"/>
        </w:rPr>
        <w:t xml:space="preserve"> must read these books</w:t>
      </w:r>
      <w:r w:rsidR="004417E2">
        <w:rPr>
          <w:sz w:val="28"/>
          <w:szCs w:val="28"/>
        </w:rPr>
        <w:t xml:space="preserve"> and make a daily advancement in Masonic knowledge</w:t>
      </w:r>
      <w:r>
        <w:rPr>
          <w:sz w:val="28"/>
          <w:szCs w:val="28"/>
        </w:rPr>
        <w:t xml:space="preserve"> </w:t>
      </w:r>
      <w:r w:rsidR="00FC7EEC">
        <w:rPr>
          <w:sz w:val="28"/>
          <w:szCs w:val="28"/>
        </w:rPr>
        <w:t>or i</w:t>
      </w:r>
      <w:r w:rsidR="007A23C3">
        <w:rPr>
          <w:sz w:val="28"/>
          <w:szCs w:val="28"/>
        </w:rPr>
        <w:t>s a “leap of Faith</w:t>
      </w:r>
      <w:r w:rsidR="00FC7EEC">
        <w:rPr>
          <w:sz w:val="28"/>
          <w:szCs w:val="28"/>
        </w:rPr>
        <w:t>,</w:t>
      </w:r>
      <w:r w:rsidR="007A23C3">
        <w:rPr>
          <w:sz w:val="28"/>
          <w:szCs w:val="28"/>
        </w:rPr>
        <w:t xml:space="preserve">” </w:t>
      </w:r>
      <w:r w:rsidR="00FC7EEC">
        <w:rPr>
          <w:sz w:val="28"/>
          <w:szCs w:val="28"/>
        </w:rPr>
        <w:t>r</w:t>
      </w:r>
      <w:r w:rsidR="007A23C3">
        <w:rPr>
          <w:sz w:val="28"/>
          <w:szCs w:val="28"/>
        </w:rPr>
        <w:t>equired</w:t>
      </w:r>
      <w:r w:rsidR="00FC7EEC">
        <w:rPr>
          <w:sz w:val="28"/>
          <w:szCs w:val="28"/>
        </w:rPr>
        <w:t>?</w:t>
      </w:r>
    </w:p>
    <w:p w14:paraId="46EDFE5F" w14:textId="1A42C2C8" w:rsidR="009C2FF0" w:rsidRDefault="005551AD" w:rsidP="007A23C3">
      <w:pPr>
        <w:rPr>
          <w:sz w:val="28"/>
          <w:szCs w:val="28"/>
        </w:rPr>
      </w:pPr>
      <w:r>
        <w:rPr>
          <w:sz w:val="28"/>
          <w:szCs w:val="28"/>
        </w:rPr>
        <w:t xml:space="preserve">Because as </w:t>
      </w:r>
      <w:proofErr w:type="spellStart"/>
      <w:r>
        <w:rPr>
          <w:sz w:val="28"/>
          <w:szCs w:val="28"/>
        </w:rPr>
        <w:t>Muhatma</w:t>
      </w:r>
      <w:proofErr w:type="spellEnd"/>
      <w:r>
        <w:rPr>
          <w:sz w:val="28"/>
          <w:szCs w:val="28"/>
        </w:rPr>
        <w:t xml:space="preserve"> Gandhi said: </w:t>
      </w:r>
      <w:r w:rsidR="00FC7EEC">
        <w:rPr>
          <w:sz w:val="28"/>
          <w:szCs w:val="28"/>
        </w:rPr>
        <w:t>“</w:t>
      </w:r>
      <w:r w:rsidR="007A23C3" w:rsidRPr="007A23C3">
        <w:rPr>
          <w:sz w:val="28"/>
          <w:szCs w:val="28"/>
        </w:rPr>
        <w:t>Faith must be enforced by reason... when faith becomes blind, it dies.</w:t>
      </w:r>
      <w:r w:rsidR="00FC7EEC">
        <w:rPr>
          <w:sz w:val="28"/>
          <w:szCs w:val="28"/>
        </w:rPr>
        <w:t xml:space="preserve">”  </w:t>
      </w:r>
    </w:p>
    <w:p w14:paraId="5F4489A0" w14:textId="6141AE98" w:rsidR="009C2FF0" w:rsidRDefault="009C2FF0" w:rsidP="007A23C3">
      <w:pPr>
        <w:rPr>
          <w:sz w:val="28"/>
          <w:szCs w:val="28"/>
        </w:rPr>
      </w:pPr>
      <w:r w:rsidRPr="009C2FF0">
        <w:rPr>
          <w:sz w:val="28"/>
          <w:szCs w:val="28"/>
        </w:rPr>
        <w:t xml:space="preserve">Alchemy is the </w:t>
      </w:r>
      <w:r w:rsidR="00076C52">
        <w:rPr>
          <w:sz w:val="28"/>
          <w:szCs w:val="28"/>
        </w:rPr>
        <w:t>study of reason, or cause and effect.</w:t>
      </w:r>
      <w:r>
        <w:rPr>
          <w:sz w:val="28"/>
          <w:szCs w:val="28"/>
        </w:rPr>
        <w:t xml:space="preserve">  </w:t>
      </w:r>
      <w:r w:rsidRPr="009C2FF0">
        <w:rPr>
          <w:sz w:val="28"/>
          <w:szCs w:val="28"/>
        </w:rPr>
        <w:t>In my first Paper I stated that Faith, Hope and charity were fundamental to the alchemical mechanism of Freemasonry</w:t>
      </w:r>
      <w:r w:rsidR="00E8359A">
        <w:rPr>
          <w:sz w:val="28"/>
          <w:szCs w:val="28"/>
        </w:rPr>
        <w:t xml:space="preserve">, and </w:t>
      </w:r>
      <w:r w:rsidRPr="009C2FF0">
        <w:rPr>
          <w:sz w:val="28"/>
          <w:szCs w:val="28"/>
        </w:rPr>
        <w:t xml:space="preserve">I </w:t>
      </w:r>
      <w:r w:rsidR="00E8359A">
        <w:rPr>
          <w:sz w:val="28"/>
          <w:szCs w:val="28"/>
        </w:rPr>
        <w:t>presented</w:t>
      </w:r>
      <w:r w:rsidRPr="009C2FF0">
        <w:rPr>
          <w:sz w:val="28"/>
          <w:szCs w:val="28"/>
        </w:rPr>
        <w:t xml:space="preserve"> the view that Faith is the theme of the First Degree. </w:t>
      </w:r>
    </w:p>
    <w:p w14:paraId="74489679" w14:textId="045B9DEE" w:rsidR="00A47206" w:rsidRPr="00076C52" w:rsidRDefault="00A47206">
      <w:pPr>
        <w:rPr>
          <w:sz w:val="16"/>
          <w:szCs w:val="16"/>
        </w:rPr>
      </w:pPr>
      <w:r w:rsidRPr="00820784">
        <w:rPr>
          <w:sz w:val="28"/>
          <w:szCs w:val="28"/>
        </w:rPr>
        <w:t>Its Faith before Freemasonry, Faith before Alchemy. You cannot e</w:t>
      </w:r>
      <w:r w:rsidR="00843354">
        <w:rPr>
          <w:sz w:val="28"/>
          <w:szCs w:val="28"/>
        </w:rPr>
        <w:t>xperience</w:t>
      </w:r>
      <w:r w:rsidRPr="00820784">
        <w:rPr>
          <w:sz w:val="28"/>
          <w:szCs w:val="28"/>
        </w:rPr>
        <w:t xml:space="preserve"> the mysteries and privileges unless you demonstrate that virtue.</w:t>
      </w:r>
      <w:r w:rsidR="000D2D94" w:rsidRPr="00820784">
        <w:rPr>
          <w:sz w:val="28"/>
          <w:szCs w:val="28"/>
        </w:rPr>
        <w:t xml:space="preserve"> </w:t>
      </w:r>
    </w:p>
    <w:p w14:paraId="534C542F" w14:textId="494CDE1E" w:rsidR="008D6288" w:rsidRPr="00820784" w:rsidRDefault="008D6288">
      <w:pPr>
        <w:rPr>
          <w:sz w:val="28"/>
          <w:szCs w:val="28"/>
        </w:rPr>
      </w:pPr>
      <w:r w:rsidRPr="00820784">
        <w:rPr>
          <w:sz w:val="28"/>
          <w:szCs w:val="28"/>
        </w:rPr>
        <w:t>W. L. Wilmshurst in his authoritative work,</w:t>
      </w:r>
      <w:r w:rsidR="003666C6">
        <w:rPr>
          <w:sz w:val="28"/>
          <w:szCs w:val="28"/>
        </w:rPr>
        <w:t xml:space="preserve"> “</w:t>
      </w:r>
      <w:r w:rsidRPr="00820784">
        <w:rPr>
          <w:sz w:val="28"/>
          <w:szCs w:val="28"/>
        </w:rPr>
        <w:t>The meaning of Masonry</w:t>
      </w:r>
      <w:r w:rsidR="003666C6">
        <w:rPr>
          <w:sz w:val="28"/>
          <w:szCs w:val="28"/>
        </w:rPr>
        <w:t xml:space="preserve">” </w:t>
      </w:r>
      <w:r w:rsidRPr="00820784">
        <w:rPr>
          <w:sz w:val="28"/>
          <w:szCs w:val="28"/>
        </w:rPr>
        <w:t>writes</w:t>
      </w:r>
      <w:r w:rsidR="004C1339" w:rsidRPr="00820784">
        <w:rPr>
          <w:sz w:val="28"/>
          <w:szCs w:val="28"/>
        </w:rPr>
        <w:t>;</w:t>
      </w:r>
    </w:p>
    <w:p w14:paraId="25533831" w14:textId="7FEFD60E" w:rsidR="008D6288" w:rsidRPr="00820784" w:rsidRDefault="008D6288">
      <w:pPr>
        <w:rPr>
          <w:sz w:val="28"/>
          <w:szCs w:val="28"/>
        </w:rPr>
      </w:pPr>
      <w:r w:rsidRPr="00820784">
        <w:rPr>
          <w:sz w:val="28"/>
          <w:szCs w:val="28"/>
        </w:rPr>
        <w:t>“In the schools of the mysteries, when aspirants for the higher life were wont to quit the outer world and enter temples or sanctuaries of initiation, prolonged periods were allotted to the practical achievement of what is briefly summarized in our first degree.”</w:t>
      </w:r>
    </w:p>
    <w:p w14:paraId="2EF3E022" w14:textId="5076839A" w:rsidR="008D6288" w:rsidRPr="00820784" w:rsidRDefault="008D6288">
      <w:pPr>
        <w:rPr>
          <w:sz w:val="28"/>
          <w:szCs w:val="28"/>
        </w:rPr>
      </w:pPr>
      <w:r w:rsidRPr="00820784">
        <w:rPr>
          <w:sz w:val="28"/>
          <w:szCs w:val="28"/>
        </w:rPr>
        <w:t>W</w:t>
      </w:r>
      <w:r w:rsidR="00743F3E" w:rsidRPr="00820784">
        <w:rPr>
          <w:sz w:val="28"/>
          <w:szCs w:val="28"/>
        </w:rPr>
        <w:t>i</w:t>
      </w:r>
      <w:r w:rsidRPr="00820784">
        <w:rPr>
          <w:sz w:val="28"/>
          <w:szCs w:val="28"/>
        </w:rPr>
        <w:t>lmshu</w:t>
      </w:r>
      <w:r w:rsidR="00743F3E" w:rsidRPr="00820784">
        <w:rPr>
          <w:sz w:val="28"/>
          <w:szCs w:val="28"/>
        </w:rPr>
        <w:t>r</w:t>
      </w:r>
      <w:r w:rsidRPr="00820784">
        <w:rPr>
          <w:sz w:val="28"/>
          <w:szCs w:val="28"/>
        </w:rPr>
        <w:t xml:space="preserve">st </w:t>
      </w:r>
      <w:r w:rsidR="00743F3E" w:rsidRPr="00820784">
        <w:rPr>
          <w:sz w:val="28"/>
          <w:szCs w:val="28"/>
        </w:rPr>
        <w:t>continues, “We are told seven or more years was the normal period, though less sufficed in worthy cases. The most severe tests of discipline, of purity, of self balance were required before a neophyte was permitted to pass forward…”</w:t>
      </w:r>
    </w:p>
    <w:p w14:paraId="07EBF618" w14:textId="6C61CA9C" w:rsidR="00F56A24" w:rsidRPr="00820784" w:rsidRDefault="00743F3E">
      <w:pPr>
        <w:rPr>
          <w:sz w:val="28"/>
          <w:szCs w:val="28"/>
        </w:rPr>
      </w:pPr>
      <w:r w:rsidRPr="00820784">
        <w:rPr>
          <w:sz w:val="28"/>
          <w:szCs w:val="28"/>
        </w:rPr>
        <w:lastRenderedPageBreak/>
        <w:t xml:space="preserve">As I read and re-read the first degree I see all kinds of references </w:t>
      </w:r>
      <w:r w:rsidR="00076C52">
        <w:rPr>
          <w:sz w:val="28"/>
          <w:szCs w:val="28"/>
        </w:rPr>
        <w:t>to Faith both implicit and explicit. I</w:t>
      </w:r>
      <w:r w:rsidR="00181068">
        <w:rPr>
          <w:sz w:val="28"/>
          <w:szCs w:val="28"/>
        </w:rPr>
        <w:t>t is</w:t>
      </w:r>
      <w:r w:rsidR="00C8272A">
        <w:rPr>
          <w:sz w:val="28"/>
          <w:szCs w:val="28"/>
        </w:rPr>
        <w:t xml:space="preserve"> the</w:t>
      </w:r>
      <w:r w:rsidR="00076C52">
        <w:rPr>
          <w:sz w:val="28"/>
          <w:szCs w:val="28"/>
        </w:rPr>
        <w:t xml:space="preserve"> ancient initiation of the faithful.</w:t>
      </w:r>
    </w:p>
    <w:p w14:paraId="63AB3A9E" w14:textId="5BFF677F" w:rsidR="00A47206" w:rsidRPr="00820784" w:rsidRDefault="00C8272A">
      <w:pPr>
        <w:rPr>
          <w:sz w:val="28"/>
          <w:szCs w:val="28"/>
        </w:rPr>
      </w:pPr>
      <w:r>
        <w:rPr>
          <w:sz w:val="28"/>
          <w:szCs w:val="28"/>
        </w:rPr>
        <w:t>“We initiate ourselves into the work, and the work initiates us to higher (and deeper) levels of consciousness.” Wrote Israel Regardie in “The philosopher’s Stone.”</w:t>
      </w:r>
    </w:p>
    <w:p w14:paraId="523F2A29" w14:textId="6FFEDBDC" w:rsidR="008D6288" w:rsidRPr="00820784" w:rsidRDefault="001363E4">
      <w:pPr>
        <w:rPr>
          <w:sz w:val="28"/>
          <w:szCs w:val="28"/>
        </w:rPr>
      </w:pPr>
      <w:r w:rsidRPr="00820784">
        <w:rPr>
          <w:sz w:val="28"/>
          <w:szCs w:val="28"/>
        </w:rPr>
        <w:t xml:space="preserve">As Wilmshurst points out, “the most severe tests of discipline, of purity, of self balance were required.” </w:t>
      </w:r>
      <w:r w:rsidR="00E8359A">
        <w:rPr>
          <w:sz w:val="28"/>
          <w:szCs w:val="28"/>
        </w:rPr>
        <w:t>Wi</w:t>
      </w:r>
      <w:r w:rsidRPr="00820784">
        <w:rPr>
          <w:sz w:val="28"/>
          <w:szCs w:val="28"/>
        </w:rPr>
        <w:t>thout Faith one could not even hope to enter the “Higher life.”</w:t>
      </w:r>
      <w:r w:rsidR="00965C11" w:rsidRPr="00820784">
        <w:rPr>
          <w:sz w:val="28"/>
          <w:szCs w:val="28"/>
        </w:rPr>
        <w:t xml:space="preserve"> It was Faith that imbued the aspirant with the courage and resiliency to bare the pain</w:t>
      </w:r>
      <w:r w:rsidR="00F51CF8">
        <w:rPr>
          <w:sz w:val="28"/>
          <w:szCs w:val="28"/>
        </w:rPr>
        <w:t xml:space="preserve">, </w:t>
      </w:r>
      <w:r w:rsidR="00E8359A">
        <w:rPr>
          <w:sz w:val="28"/>
          <w:szCs w:val="28"/>
        </w:rPr>
        <w:t>and</w:t>
      </w:r>
      <w:r w:rsidR="00181068">
        <w:rPr>
          <w:sz w:val="28"/>
          <w:szCs w:val="28"/>
        </w:rPr>
        <w:t xml:space="preserve"> fire of </w:t>
      </w:r>
      <w:r w:rsidR="002629F9" w:rsidRPr="00820784">
        <w:rPr>
          <w:sz w:val="28"/>
          <w:szCs w:val="28"/>
        </w:rPr>
        <w:t>transformation</w:t>
      </w:r>
      <w:r w:rsidR="00965C11" w:rsidRPr="00820784">
        <w:rPr>
          <w:sz w:val="28"/>
          <w:szCs w:val="28"/>
        </w:rPr>
        <w:t>.</w:t>
      </w:r>
    </w:p>
    <w:p w14:paraId="081E5949" w14:textId="794C18CD" w:rsidR="000F0C58" w:rsidRDefault="000F0C58">
      <w:pPr>
        <w:rPr>
          <w:sz w:val="28"/>
          <w:szCs w:val="28"/>
        </w:rPr>
      </w:pPr>
      <w:r>
        <w:rPr>
          <w:sz w:val="28"/>
          <w:szCs w:val="28"/>
        </w:rPr>
        <w:t xml:space="preserve">Tim </w:t>
      </w:r>
      <w:r w:rsidR="00F51CF8">
        <w:rPr>
          <w:sz w:val="28"/>
          <w:szCs w:val="28"/>
        </w:rPr>
        <w:t>Hogan in</w:t>
      </w:r>
      <w:r>
        <w:rPr>
          <w:sz w:val="28"/>
          <w:szCs w:val="28"/>
        </w:rPr>
        <w:t xml:space="preserve"> the “The Alchemical Keys to Masonic Ritual</w:t>
      </w:r>
      <w:r w:rsidR="00F51CF8">
        <w:rPr>
          <w:sz w:val="28"/>
          <w:szCs w:val="28"/>
        </w:rPr>
        <w:t>,” wrote; “Alchemy first and foremost sought to join the physical with the spiritual. “That would be like joining each of us to Faith. Hogan goes on to say; “In alchemical symbolism, the physical world was represented by the Square, and the spiritual world by a circle-which had no beginning or end. The two tools used in making these symbols are the square and compasses.”</w:t>
      </w:r>
    </w:p>
    <w:p w14:paraId="1E81FC03" w14:textId="7CFA6C8E" w:rsidR="001B79F9" w:rsidRDefault="00334AE8">
      <w:pPr>
        <w:rPr>
          <w:sz w:val="28"/>
          <w:szCs w:val="28"/>
        </w:rPr>
      </w:pPr>
      <w:r w:rsidRPr="00820784">
        <w:rPr>
          <w:sz w:val="28"/>
          <w:szCs w:val="28"/>
        </w:rPr>
        <w:t xml:space="preserve">We can therefore establish Faith </w:t>
      </w:r>
      <w:r w:rsidR="005238C8">
        <w:rPr>
          <w:sz w:val="28"/>
          <w:szCs w:val="28"/>
        </w:rPr>
        <w:t>starts</w:t>
      </w:r>
      <w:r w:rsidRPr="00820784">
        <w:rPr>
          <w:sz w:val="28"/>
          <w:szCs w:val="28"/>
        </w:rPr>
        <w:t xml:space="preserve"> in the mind</w:t>
      </w:r>
      <w:r w:rsidR="000B57B4">
        <w:rPr>
          <w:sz w:val="28"/>
          <w:szCs w:val="28"/>
        </w:rPr>
        <w:t xml:space="preserve"> and with work moves to the heart</w:t>
      </w:r>
      <w:r w:rsidRPr="00820784">
        <w:rPr>
          <w:sz w:val="28"/>
          <w:szCs w:val="28"/>
        </w:rPr>
        <w:t xml:space="preserve">. It is a place so to speak that one gets </w:t>
      </w:r>
      <w:r w:rsidR="00CC7481" w:rsidRPr="00820784">
        <w:rPr>
          <w:sz w:val="28"/>
          <w:szCs w:val="28"/>
        </w:rPr>
        <w:t>to.</w:t>
      </w:r>
      <w:r w:rsidRPr="00820784">
        <w:rPr>
          <w:sz w:val="28"/>
          <w:szCs w:val="28"/>
        </w:rPr>
        <w:t xml:space="preserve"> A place of perspective</w:t>
      </w:r>
      <w:r w:rsidR="000B57B4">
        <w:rPr>
          <w:sz w:val="28"/>
          <w:szCs w:val="28"/>
        </w:rPr>
        <w:t>;</w:t>
      </w:r>
      <w:r w:rsidR="00820784">
        <w:rPr>
          <w:sz w:val="28"/>
          <w:szCs w:val="28"/>
        </w:rPr>
        <w:t xml:space="preserve"> on trust, courage and hope,</w:t>
      </w:r>
      <w:r w:rsidRPr="00820784">
        <w:rPr>
          <w:sz w:val="28"/>
          <w:szCs w:val="28"/>
        </w:rPr>
        <w:t xml:space="preserve"> a place of vision.</w:t>
      </w:r>
      <w:r w:rsidR="00284AEA" w:rsidRPr="00820784">
        <w:rPr>
          <w:sz w:val="28"/>
          <w:szCs w:val="28"/>
        </w:rPr>
        <w:t xml:space="preserve"> But to get </w:t>
      </w:r>
      <w:r w:rsidR="000B57B4" w:rsidRPr="00820784">
        <w:rPr>
          <w:sz w:val="28"/>
          <w:szCs w:val="28"/>
        </w:rPr>
        <w:t>there</w:t>
      </w:r>
      <w:r w:rsidR="000B57B4">
        <w:rPr>
          <w:sz w:val="28"/>
          <w:szCs w:val="28"/>
        </w:rPr>
        <w:t xml:space="preserve"> and get there we must, we search for</w:t>
      </w:r>
      <w:r w:rsidR="00284AEA" w:rsidRPr="00820784">
        <w:rPr>
          <w:sz w:val="28"/>
          <w:szCs w:val="28"/>
        </w:rPr>
        <w:t xml:space="preserve"> </w:t>
      </w:r>
      <w:r w:rsidR="009E71DF">
        <w:rPr>
          <w:sz w:val="28"/>
          <w:szCs w:val="28"/>
        </w:rPr>
        <w:t>truth</w:t>
      </w:r>
      <w:r w:rsidR="000B57B4">
        <w:rPr>
          <w:sz w:val="28"/>
          <w:szCs w:val="28"/>
        </w:rPr>
        <w:t>.</w:t>
      </w:r>
    </w:p>
    <w:p w14:paraId="1B9702D9" w14:textId="19B54515" w:rsidR="001B79F9" w:rsidRDefault="000B57B4">
      <w:pPr>
        <w:rPr>
          <w:sz w:val="28"/>
          <w:szCs w:val="28"/>
        </w:rPr>
      </w:pPr>
      <w:r>
        <w:rPr>
          <w:sz w:val="28"/>
          <w:szCs w:val="28"/>
        </w:rPr>
        <w:t>There are ingredients to Faith; courage</w:t>
      </w:r>
      <w:r w:rsidR="00E9581D">
        <w:rPr>
          <w:sz w:val="28"/>
          <w:szCs w:val="28"/>
        </w:rPr>
        <w:t>,</w:t>
      </w:r>
      <w:r>
        <w:rPr>
          <w:sz w:val="28"/>
          <w:szCs w:val="28"/>
        </w:rPr>
        <w:t xml:space="preserve"> trust and hope</w:t>
      </w:r>
      <w:r w:rsidR="00E9581D">
        <w:rPr>
          <w:sz w:val="28"/>
          <w:szCs w:val="28"/>
        </w:rPr>
        <w:t>, i</w:t>
      </w:r>
      <w:r w:rsidR="001B79F9" w:rsidRPr="001B79F9">
        <w:rPr>
          <w:sz w:val="28"/>
          <w:szCs w:val="28"/>
        </w:rPr>
        <w:t xml:space="preserve">magination and </w:t>
      </w:r>
      <w:r w:rsidR="00E9581D">
        <w:rPr>
          <w:sz w:val="28"/>
          <w:szCs w:val="28"/>
        </w:rPr>
        <w:t>perseverance,</w:t>
      </w:r>
      <w:r w:rsidR="001B79F9" w:rsidRPr="001B79F9">
        <w:rPr>
          <w:sz w:val="28"/>
          <w:szCs w:val="28"/>
        </w:rPr>
        <w:t xml:space="preserve"> as C. S. Lewis wrote; “regarding the debate about faith and works: it’s like asking which blade in a pair of scissors is most important.”  Faith is a commitment. A resolution. An obligation! A promise if you will that </w:t>
      </w:r>
      <w:r w:rsidR="009E71DF">
        <w:rPr>
          <w:sz w:val="28"/>
          <w:szCs w:val="28"/>
        </w:rPr>
        <w:t>we wi</w:t>
      </w:r>
      <w:r w:rsidR="001B79F9" w:rsidRPr="001B79F9">
        <w:rPr>
          <w:sz w:val="28"/>
          <w:szCs w:val="28"/>
        </w:rPr>
        <w:t>ll adhere to in the face of all testing, trouble, fear</w:t>
      </w:r>
      <w:r w:rsidR="00E8359A">
        <w:rPr>
          <w:sz w:val="28"/>
          <w:szCs w:val="28"/>
        </w:rPr>
        <w:t xml:space="preserve"> </w:t>
      </w:r>
      <w:r w:rsidR="001B79F9" w:rsidRPr="001B79F9">
        <w:rPr>
          <w:sz w:val="28"/>
          <w:szCs w:val="28"/>
        </w:rPr>
        <w:t xml:space="preserve">and failure.  </w:t>
      </w:r>
      <w:r w:rsidR="00D4279D">
        <w:rPr>
          <w:sz w:val="28"/>
          <w:szCs w:val="28"/>
        </w:rPr>
        <w:t>It’s the duty of truth to become Faith</w:t>
      </w:r>
      <w:r w:rsidR="00E8359A">
        <w:rPr>
          <w:sz w:val="28"/>
          <w:szCs w:val="28"/>
        </w:rPr>
        <w:t xml:space="preserve">, </w:t>
      </w:r>
      <w:r w:rsidR="00D4279D">
        <w:rPr>
          <w:sz w:val="28"/>
          <w:szCs w:val="28"/>
        </w:rPr>
        <w:t>that duty is the alche</w:t>
      </w:r>
      <w:r w:rsidR="00843354">
        <w:rPr>
          <w:sz w:val="28"/>
          <w:szCs w:val="28"/>
        </w:rPr>
        <w:t>my of Freemasonry</w:t>
      </w:r>
      <w:r w:rsidR="001B79F9" w:rsidRPr="001B79F9">
        <w:rPr>
          <w:sz w:val="28"/>
          <w:szCs w:val="28"/>
        </w:rPr>
        <w:t>!</w:t>
      </w:r>
    </w:p>
    <w:p w14:paraId="591B7551" w14:textId="1F597584" w:rsidR="00644266" w:rsidRPr="00820784" w:rsidRDefault="00644266" w:rsidP="00644266">
      <w:pPr>
        <w:rPr>
          <w:sz w:val="28"/>
          <w:szCs w:val="28"/>
        </w:rPr>
      </w:pPr>
      <w:r w:rsidRPr="00820784">
        <w:rPr>
          <w:sz w:val="28"/>
          <w:szCs w:val="28"/>
        </w:rPr>
        <w:t xml:space="preserve">The word Alchemy can be separated into two words Al which is the Arabic equivalent of </w:t>
      </w:r>
      <w:r w:rsidR="008D7967">
        <w:rPr>
          <w:sz w:val="28"/>
          <w:szCs w:val="28"/>
        </w:rPr>
        <w:t>“t</w:t>
      </w:r>
      <w:r w:rsidRPr="00820784">
        <w:rPr>
          <w:sz w:val="28"/>
          <w:szCs w:val="28"/>
        </w:rPr>
        <w:t>he,” in English. And “</w:t>
      </w:r>
      <w:proofErr w:type="spellStart"/>
      <w:r w:rsidRPr="00820784">
        <w:rPr>
          <w:sz w:val="28"/>
          <w:szCs w:val="28"/>
        </w:rPr>
        <w:t>chemia</w:t>
      </w:r>
      <w:proofErr w:type="spellEnd"/>
      <w:r w:rsidRPr="00820784">
        <w:rPr>
          <w:sz w:val="28"/>
          <w:szCs w:val="28"/>
        </w:rPr>
        <w:t xml:space="preserve">,” meaning Egyptian Art, or the land of black earth. According to </w:t>
      </w:r>
      <w:proofErr w:type="spellStart"/>
      <w:r w:rsidRPr="00820784">
        <w:rPr>
          <w:sz w:val="28"/>
          <w:szCs w:val="28"/>
        </w:rPr>
        <w:t>MacKey’s</w:t>
      </w:r>
      <w:proofErr w:type="spellEnd"/>
      <w:r w:rsidRPr="00820784">
        <w:rPr>
          <w:sz w:val="28"/>
          <w:szCs w:val="28"/>
        </w:rPr>
        <w:t xml:space="preserve"> revised Encyclopedia of Freemasonry, “Alchemy has also been called the Hermetic Philosophy, because it is said to have been first taught in Egypt by Hermes Trismegistus.  Mackey’s encyclopedia goes on to say. </w:t>
      </w:r>
      <w:proofErr w:type="gramStart"/>
      <w:r w:rsidRPr="00820784">
        <w:rPr>
          <w:sz w:val="28"/>
          <w:szCs w:val="28"/>
        </w:rPr>
        <w:t>”An</w:t>
      </w:r>
      <w:proofErr w:type="gramEnd"/>
      <w:r w:rsidRPr="00820784">
        <w:rPr>
          <w:sz w:val="28"/>
          <w:szCs w:val="28"/>
        </w:rPr>
        <w:t xml:space="preserve"> Egyptian priest, Hermes Trismegistus, the thrice-greatest Hermes, </w:t>
      </w:r>
      <w:r w:rsidR="005238C8">
        <w:rPr>
          <w:sz w:val="28"/>
          <w:szCs w:val="28"/>
        </w:rPr>
        <w:t xml:space="preserve">was </w:t>
      </w:r>
      <w:r w:rsidRPr="00820784">
        <w:rPr>
          <w:sz w:val="28"/>
          <w:szCs w:val="28"/>
        </w:rPr>
        <w:t xml:space="preserve">supposed to have lived about 2000 BC, </w:t>
      </w:r>
      <w:r w:rsidR="005238C8">
        <w:rPr>
          <w:sz w:val="28"/>
          <w:szCs w:val="28"/>
        </w:rPr>
        <w:t xml:space="preserve">&amp; </w:t>
      </w:r>
      <w:r w:rsidRPr="00820784">
        <w:rPr>
          <w:sz w:val="28"/>
          <w:szCs w:val="28"/>
        </w:rPr>
        <w:t xml:space="preserve">was one of the first to practice </w:t>
      </w:r>
      <w:r w:rsidRPr="00820784">
        <w:rPr>
          <w:sz w:val="28"/>
          <w:szCs w:val="28"/>
        </w:rPr>
        <w:lastRenderedPageBreak/>
        <w:t>Alchemy.”</w:t>
      </w:r>
      <w:r w:rsidR="005238C8">
        <w:rPr>
          <w:sz w:val="28"/>
          <w:szCs w:val="28"/>
        </w:rPr>
        <w:t xml:space="preserve"> </w:t>
      </w:r>
      <w:r w:rsidRPr="00820784">
        <w:rPr>
          <w:sz w:val="28"/>
          <w:szCs w:val="28"/>
        </w:rPr>
        <w:t xml:space="preserve">On reading that extract from Mackey’s </w:t>
      </w:r>
      <w:r w:rsidR="00D4279D" w:rsidRPr="00820784">
        <w:rPr>
          <w:sz w:val="28"/>
          <w:szCs w:val="28"/>
        </w:rPr>
        <w:t>on</w:t>
      </w:r>
      <w:r w:rsidR="00D4279D">
        <w:rPr>
          <w:sz w:val="28"/>
          <w:szCs w:val="28"/>
        </w:rPr>
        <w:t>e should</w:t>
      </w:r>
      <w:r w:rsidRPr="00820784">
        <w:rPr>
          <w:sz w:val="28"/>
          <w:szCs w:val="28"/>
        </w:rPr>
        <w:t xml:space="preserve"> recall the JW’S lecture</w:t>
      </w:r>
      <w:r w:rsidR="00D4279D">
        <w:rPr>
          <w:sz w:val="28"/>
          <w:szCs w:val="28"/>
        </w:rPr>
        <w:t>.</w:t>
      </w:r>
      <w:r w:rsidRPr="00820784">
        <w:rPr>
          <w:sz w:val="28"/>
          <w:szCs w:val="28"/>
        </w:rPr>
        <w:t xml:space="preserve"> </w:t>
      </w:r>
    </w:p>
    <w:p w14:paraId="0D707919" w14:textId="11CDCDB6" w:rsidR="00644266" w:rsidRPr="00820784" w:rsidRDefault="00644266" w:rsidP="00644266">
      <w:pPr>
        <w:rPr>
          <w:sz w:val="28"/>
          <w:szCs w:val="28"/>
        </w:rPr>
      </w:pPr>
      <w:r w:rsidRPr="00820784">
        <w:rPr>
          <w:sz w:val="28"/>
          <w:szCs w:val="28"/>
        </w:rPr>
        <w:t xml:space="preserve">If magic is the art of making things happen and alchemy is the </w:t>
      </w:r>
      <w:r w:rsidR="005238C8">
        <w:rPr>
          <w:sz w:val="28"/>
          <w:szCs w:val="28"/>
        </w:rPr>
        <w:t>proce</w:t>
      </w:r>
      <w:r w:rsidRPr="00820784">
        <w:rPr>
          <w:sz w:val="28"/>
          <w:szCs w:val="28"/>
        </w:rPr>
        <w:t>ss of making specific things happen</w:t>
      </w:r>
      <w:r w:rsidR="009E71DF">
        <w:rPr>
          <w:sz w:val="28"/>
          <w:szCs w:val="28"/>
        </w:rPr>
        <w:t xml:space="preserve"> and </w:t>
      </w:r>
      <w:r w:rsidRPr="00820784">
        <w:rPr>
          <w:sz w:val="28"/>
          <w:szCs w:val="28"/>
        </w:rPr>
        <w:t>Freemasonry is the specific process of spiritual transformation. The</w:t>
      </w:r>
      <w:r w:rsidR="009E71DF">
        <w:rPr>
          <w:sz w:val="28"/>
          <w:szCs w:val="28"/>
        </w:rPr>
        <w:t>n</w:t>
      </w:r>
      <w:r w:rsidRPr="00820784">
        <w:rPr>
          <w:sz w:val="28"/>
          <w:szCs w:val="28"/>
        </w:rPr>
        <w:t xml:space="preserve"> Freemasonry is Alchemical magic. “And is founded on the purest principles of piety and virtue.”</w:t>
      </w:r>
    </w:p>
    <w:p w14:paraId="78CD3340" w14:textId="18D54C3A" w:rsidR="00DB40B4" w:rsidRPr="00820784" w:rsidRDefault="00181068">
      <w:pPr>
        <w:rPr>
          <w:sz w:val="28"/>
          <w:szCs w:val="28"/>
        </w:rPr>
      </w:pPr>
      <w:r>
        <w:rPr>
          <w:sz w:val="28"/>
          <w:szCs w:val="28"/>
        </w:rPr>
        <w:t>Michael Baigent and Richard Leigh, aut</w:t>
      </w:r>
      <w:r w:rsidR="00E8359A">
        <w:rPr>
          <w:sz w:val="28"/>
          <w:szCs w:val="28"/>
        </w:rPr>
        <w:t xml:space="preserve">hors of </w:t>
      </w:r>
      <w:r w:rsidR="00F546A2" w:rsidRPr="00820784">
        <w:rPr>
          <w:sz w:val="28"/>
          <w:szCs w:val="28"/>
        </w:rPr>
        <w:t>“The elixir and the Stone.”</w:t>
      </w:r>
      <w:r w:rsidR="00DB40B4" w:rsidRPr="00820784">
        <w:rPr>
          <w:sz w:val="28"/>
          <w:szCs w:val="28"/>
        </w:rPr>
        <w:t xml:space="preserve"> </w:t>
      </w:r>
      <w:r w:rsidR="00E8359A">
        <w:rPr>
          <w:sz w:val="28"/>
          <w:szCs w:val="28"/>
        </w:rPr>
        <w:t>wrote</w:t>
      </w:r>
      <w:r w:rsidR="00DB40B4" w:rsidRPr="00820784">
        <w:rPr>
          <w:sz w:val="28"/>
          <w:szCs w:val="28"/>
        </w:rPr>
        <w:t>;</w:t>
      </w:r>
      <w:r w:rsidR="005238C8">
        <w:rPr>
          <w:sz w:val="28"/>
          <w:szCs w:val="28"/>
        </w:rPr>
        <w:t xml:space="preserve"> </w:t>
      </w:r>
      <w:r w:rsidR="007E21A7" w:rsidRPr="00820784">
        <w:rPr>
          <w:sz w:val="28"/>
          <w:szCs w:val="28"/>
        </w:rPr>
        <w:t>“The sacred magician or alchemist endeavour</w:t>
      </w:r>
      <w:r w:rsidR="00F766D3" w:rsidRPr="00820784">
        <w:rPr>
          <w:sz w:val="28"/>
          <w:szCs w:val="28"/>
        </w:rPr>
        <w:t>s</w:t>
      </w:r>
      <w:r w:rsidR="007E21A7" w:rsidRPr="00820784">
        <w:rPr>
          <w:sz w:val="28"/>
          <w:szCs w:val="28"/>
        </w:rPr>
        <w:t>, in contrast, to become what the Renaissance magus maintained he must</w:t>
      </w:r>
      <w:r w:rsidR="00F766D3" w:rsidRPr="00820784">
        <w:rPr>
          <w:sz w:val="28"/>
          <w:szCs w:val="28"/>
        </w:rPr>
        <w:t>- the subject and object of his own experiment. He endeavours to immerse himself in it, to experience it, so to speak, from within – to let his experiment become a mirror for his own transformation, and his own transformation a mirror for his experiment.”</w:t>
      </w:r>
      <w:r w:rsidR="00076C52">
        <w:rPr>
          <w:sz w:val="28"/>
          <w:szCs w:val="28"/>
        </w:rPr>
        <w:t xml:space="preserve"> An experiment in Faith!</w:t>
      </w:r>
    </w:p>
    <w:p w14:paraId="372CF112" w14:textId="100B5079" w:rsidR="00181068" w:rsidRDefault="00F546A2" w:rsidP="009935AF">
      <w:pPr>
        <w:rPr>
          <w:sz w:val="28"/>
          <w:szCs w:val="28"/>
        </w:rPr>
      </w:pPr>
      <w:r w:rsidRPr="00820784">
        <w:rPr>
          <w:sz w:val="28"/>
          <w:szCs w:val="28"/>
        </w:rPr>
        <w:t>“</w:t>
      </w:r>
      <w:r w:rsidR="00A95B1D">
        <w:rPr>
          <w:sz w:val="28"/>
          <w:szCs w:val="28"/>
        </w:rPr>
        <w:t>W</w:t>
      </w:r>
      <w:r w:rsidRPr="00820784">
        <w:rPr>
          <w:sz w:val="28"/>
          <w:szCs w:val="28"/>
        </w:rPr>
        <w:t xml:space="preserve">e take a good man and make him a better man.” </w:t>
      </w:r>
      <w:r w:rsidR="00A95B1D">
        <w:rPr>
          <w:sz w:val="28"/>
          <w:szCs w:val="28"/>
        </w:rPr>
        <w:t xml:space="preserve"> </w:t>
      </w:r>
      <w:r w:rsidRPr="00820784">
        <w:rPr>
          <w:sz w:val="28"/>
          <w:szCs w:val="28"/>
        </w:rPr>
        <w:t>A</w:t>
      </w:r>
      <w:r w:rsidR="009E71DF">
        <w:rPr>
          <w:sz w:val="28"/>
          <w:szCs w:val="28"/>
        </w:rPr>
        <w:t xml:space="preserve">nd if you </w:t>
      </w:r>
      <w:r w:rsidR="00383616">
        <w:rPr>
          <w:sz w:val="28"/>
          <w:szCs w:val="28"/>
        </w:rPr>
        <w:t>have faith</w:t>
      </w:r>
      <w:r w:rsidR="009E71DF">
        <w:rPr>
          <w:sz w:val="28"/>
          <w:szCs w:val="28"/>
        </w:rPr>
        <w:t xml:space="preserve"> </w:t>
      </w:r>
      <w:r w:rsidR="00383616">
        <w:rPr>
          <w:sz w:val="28"/>
          <w:szCs w:val="28"/>
        </w:rPr>
        <w:t xml:space="preserve">in </w:t>
      </w:r>
      <w:r w:rsidR="009E71DF">
        <w:rPr>
          <w:sz w:val="28"/>
          <w:szCs w:val="28"/>
        </w:rPr>
        <w:t>Brother Churchward we’ve been “making good men better men,” for</w:t>
      </w:r>
      <w:r w:rsidRPr="00820784">
        <w:rPr>
          <w:sz w:val="28"/>
          <w:szCs w:val="28"/>
        </w:rPr>
        <w:t xml:space="preserve"> </w:t>
      </w:r>
      <w:r w:rsidR="009E71DF">
        <w:rPr>
          <w:sz w:val="28"/>
          <w:szCs w:val="28"/>
        </w:rPr>
        <w:t xml:space="preserve">six hundred thousand years. </w:t>
      </w:r>
      <w:r w:rsidR="00105E62">
        <w:rPr>
          <w:sz w:val="28"/>
          <w:szCs w:val="28"/>
        </w:rPr>
        <w:t>It</w:t>
      </w:r>
      <w:r w:rsidR="007F4AD1">
        <w:rPr>
          <w:sz w:val="28"/>
          <w:szCs w:val="28"/>
        </w:rPr>
        <w:t xml:space="preserve"> may </w:t>
      </w:r>
      <w:r w:rsidR="00105E62">
        <w:rPr>
          <w:sz w:val="28"/>
          <w:szCs w:val="28"/>
        </w:rPr>
        <w:t xml:space="preserve">be correct to assume that there has existed an uninterrupted process running </w:t>
      </w:r>
      <w:r w:rsidR="00B14D74">
        <w:rPr>
          <w:sz w:val="28"/>
          <w:szCs w:val="28"/>
        </w:rPr>
        <w:t>parallel with</w:t>
      </w:r>
      <w:r w:rsidR="00105E62">
        <w:rPr>
          <w:sz w:val="28"/>
          <w:szCs w:val="28"/>
        </w:rPr>
        <w:t xml:space="preserve"> Humanity</w:t>
      </w:r>
      <w:r w:rsidR="00595C80">
        <w:rPr>
          <w:sz w:val="28"/>
          <w:szCs w:val="28"/>
        </w:rPr>
        <w:t xml:space="preserve">. </w:t>
      </w:r>
      <w:r w:rsidR="00105E62">
        <w:rPr>
          <w:sz w:val="28"/>
          <w:szCs w:val="28"/>
        </w:rPr>
        <w:t>Where the highest ideals of Humanity from ancient Egypt</w:t>
      </w:r>
      <w:r w:rsidR="00DB40B4" w:rsidRPr="00820784">
        <w:rPr>
          <w:sz w:val="28"/>
          <w:szCs w:val="28"/>
        </w:rPr>
        <w:t xml:space="preserve"> </w:t>
      </w:r>
      <w:r w:rsidR="00105E62">
        <w:rPr>
          <w:sz w:val="28"/>
          <w:szCs w:val="28"/>
        </w:rPr>
        <w:t xml:space="preserve">to </w:t>
      </w:r>
      <w:r w:rsidR="005238C8">
        <w:rPr>
          <w:sz w:val="28"/>
          <w:szCs w:val="28"/>
        </w:rPr>
        <w:t xml:space="preserve">the </w:t>
      </w:r>
      <w:r w:rsidR="00105E62">
        <w:rPr>
          <w:sz w:val="28"/>
          <w:szCs w:val="28"/>
        </w:rPr>
        <w:t>21</w:t>
      </w:r>
      <w:r w:rsidR="00105E62" w:rsidRPr="00105E62">
        <w:rPr>
          <w:sz w:val="28"/>
          <w:szCs w:val="28"/>
          <w:vertAlign w:val="superscript"/>
        </w:rPr>
        <w:t>st</w:t>
      </w:r>
      <w:r w:rsidR="00105E62">
        <w:rPr>
          <w:sz w:val="28"/>
          <w:szCs w:val="28"/>
        </w:rPr>
        <w:t xml:space="preserve"> Century</w:t>
      </w:r>
      <w:r w:rsidR="00DB40B4" w:rsidRPr="00820784">
        <w:rPr>
          <w:sz w:val="28"/>
          <w:szCs w:val="28"/>
        </w:rPr>
        <w:t xml:space="preserve"> </w:t>
      </w:r>
      <w:r w:rsidR="0082062D">
        <w:rPr>
          <w:sz w:val="28"/>
          <w:szCs w:val="28"/>
        </w:rPr>
        <w:t>ha</w:t>
      </w:r>
      <w:r w:rsidR="00595C80">
        <w:rPr>
          <w:sz w:val="28"/>
          <w:szCs w:val="28"/>
        </w:rPr>
        <w:t>ve</w:t>
      </w:r>
      <w:r w:rsidR="0082062D">
        <w:rPr>
          <w:sz w:val="28"/>
          <w:szCs w:val="28"/>
        </w:rPr>
        <w:t xml:space="preserve"> </w:t>
      </w:r>
      <w:r w:rsidR="003666C6">
        <w:rPr>
          <w:sz w:val="28"/>
          <w:szCs w:val="28"/>
        </w:rPr>
        <w:t xml:space="preserve">been </w:t>
      </w:r>
      <w:r w:rsidR="007F4AD1">
        <w:rPr>
          <w:sz w:val="28"/>
          <w:szCs w:val="28"/>
        </w:rPr>
        <w:t>cherished and prized</w:t>
      </w:r>
      <w:r w:rsidR="00577227">
        <w:rPr>
          <w:sz w:val="28"/>
          <w:szCs w:val="28"/>
        </w:rPr>
        <w:t>, w</w:t>
      </w:r>
      <w:r w:rsidR="00DB40B4" w:rsidRPr="00820784">
        <w:rPr>
          <w:sz w:val="28"/>
          <w:szCs w:val="28"/>
        </w:rPr>
        <w:t xml:space="preserve">here </w:t>
      </w:r>
      <w:r w:rsidR="0082062D">
        <w:rPr>
          <w:sz w:val="28"/>
          <w:szCs w:val="28"/>
        </w:rPr>
        <w:t>truth reveals the gold of Faith</w:t>
      </w:r>
      <w:r w:rsidR="00DB40B4" w:rsidRPr="00820784">
        <w:rPr>
          <w:sz w:val="28"/>
          <w:szCs w:val="28"/>
        </w:rPr>
        <w:t xml:space="preserve">. </w:t>
      </w:r>
      <w:r w:rsidR="007F4AD1">
        <w:rPr>
          <w:sz w:val="28"/>
          <w:szCs w:val="28"/>
        </w:rPr>
        <w:t>I</w:t>
      </w:r>
      <w:r w:rsidR="00DB40B4" w:rsidRPr="00820784">
        <w:rPr>
          <w:sz w:val="28"/>
          <w:szCs w:val="28"/>
        </w:rPr>
        <w:t>t stands to reason that the</w:t>
      </w:r>
      <w:r w:rsidR="007F4AD1">
        <w:rPr>
          <w:sz w:val="28"/>
          <w:szCs w:val="28"/>
        </w:rPr>
        <w:t xml:space="preserve"> </w:t>
      </w:r>
      <w:r w:rsidR="0027775C">
        <w:rPr>
          <w:sz w:val="28"/>
          <w:szCs w:val="28"/>
        </w:rPr>
        <w:t xml:space="preserve">ancient </w:t>
      </w:r>
      <w:r w:rsidR="007F4AD1">
        <w:rPr>
          <w:sz w:val="28"/>
          <w:szCs w:val="28"/>
        </w:rPr>
        <w:t>edifice of Freemasonry</w:t>
      </w:r>
      <w:r w:rsidR="00DB40B4" w:rsidRPr="00820784">
        <w:rPr>
          <w:sz w:val="28"/>
          <w:szCs w:val="28"/>
        </w:rPr>
        <w:t xml:space="preserve"> is</w:t>
      </w:r>
      <w:r w:rsidR="00577227">
        <w:rPr>
          <w:sz w:val="28"/>
          <w:szCs w:val="28"/>
        </w:rPr>
        <w:t xml:space="preserve"> a monument to the cumulative work </w:t>
      </w:r>
      <w:r w:rsidR="0082062D">
        <w:rPr>
          <w:sz w:val="28"/>
          <w:szCs w:val="28"/>
        </w:rPr>
        <w:t xml:space="preserve">for </w:t>
      </w:r>
      <w:r w:rsidR="0027775C">
        <w:rPr>
          <w:sz w:val="28"/>
          <w:szCs w:val="28"/>
        </w:rPr>
        <w:t>truth and</w:t>
      </w:r>
      <w:r w:rsidR="00577227">
        <w:rPr>
          <w:sz w:val="28"/>
          <w:szCs w:val="28"/>
        </w:rPr>
        <w:t xml:space="preserve"> </w:t>
      </w:r>
      <w:r w:rsidR="0082062D">
        <w:rPr>
          <w:sz w:val="28"/>
          <w:szCs w:val="28"/>
        </w:rPr>
        <w:t xml:space="preserve">that while </w:t>
      </w:r>
      <w:r w:rsidR="00577227">
        <w:rPr>
          <w:sz w:val="28"/>
          <w:szCs w:val="28"/>
        </w:rPr>
        <w:t>Humanity search</w:t>
      </w:r>
      <w:r w:rsidR="0082062D">
        <w:rPr>
          <w:sz w:val="28"/>
          <w:szCs w:val="28"/>
        </w:rPr>
        <w:t>es</w:t>
      </w:r>
      <w:r w:rsidR="00577227">
        <w:rPr>
          <w:sz w:val="28"/>
          <w:szCs w:val="28"/>
        </w:rPr>
        <w:t xml:space="preserve"> </w:t>
      </w:r>
      <w:r w:rsidR="0082062D">
        <w:rPr>
          <w:sz w:val="28"/>
          <w:szCs w:val="28"/>
        </w:rPr>
        <w:t>for the doors to Faith,</w:t>
      </w:r>
      <w:r w:rsidR="0027775C">
        <w:rPr>
          <w:sz w:val="28"/>
          <w:szCs w:val="28"/>
        </w:rPr>
        <w:t xml:space="preserve"> </w:t>
      </w:r>
      <w:r w:rsidR="0046316B">
        <w:rPr>
          <w:sz w:val="28"/>
          <w:szCs w:val="28"/>
        </w:rPr>
        <w:t xml:space="preserve">Mason’s have always known </w:t>
      </w:r>
      <w:r w:rsidR="00B54633">
        <w:rPr>
          <w:sz w:val="28"/>
          <w:szCs w:val="28"/>
        </w:rPr>
        <w:t xml:space="preserve">where to find the </w:t>
      </w:r>
      <w:r w:rsidR="0046316B">
        <w:rPr>
          <w:sz w:val="28"/>
          <w:szCs w:val="28"/>
        </w:rPr>
        <w:t>key.</w:t>
      </w:r>
    </w:p>
    <w:p w14:paraId="602DC1DA" w14:textId="38C7638C" w:rsidR="004F6217" w:rsidRDefault="004F6217" w:rsidP="009935AF">
      <w:pPr>
        <w:rPr>
          <w:sz w:val="28"/>
          <w:szCs w:val="28"/>
        </w:rPr>
      </w:pPr>
      <w:r>
        <w:rPr>
          <w:sz w:val="28"/>
          <w:szCs w:val="28"/>
        </w:rPr>
        <w:t>In closing, I would like to read an extract from, “The origin and Antiquity of Freemasonry,” by Albert Churchward “Our principle tenets are the same. We have a monument with mysterious secrets written in stone which dates back to remote antiquity, and yet remains to the present day, with writing as fresh and as clear as fifty centuries or more ago; and we Freemasons have practically the same signs and symbols in use now, as with the Egyptians who had the different degrees, with knowledge and secrets restricted to each, and before passing from one to another, questions and teachings had to begone through, as well a</w:t>
      </w:r>
      <w:r w:rsidR="00A56602">
        <w:rPr>
          <w:sz w:val="28"/>
          <w:szCs w:val="28"/>
        </w:rPr>
        <w:t>s</w:t>
      </w:r>
      <w:r>
        <w:rPr>
          <w:sz w:val="28"/>
          <w:szCs w:val="28"/>
        </w:rPr>
        <w:t xml:space="preserve"> certain ordeals to prove the Faith of the brother, identical with our own.”</w:t>
      </w:r>
    </w:p>
    <w:p w14:paraId="529F74C8" w14:textId="7659486D" w:rsidR="00E8359A" w:rsidRDefault="009B2BCA" w:rsidP="00E8359A">
      <w:pPr>
        <w:jc w:val="center"/>
        <w:rPr>
          <w:sz w:val="28"/>
          <w:szCs w:val="28"/>
        </w:rPr>
      </w:pPr>
      <w:r w:rsidRPr="009B2BCA">
        <w:rPr>
          <w:sz w:val="28"/>
          <w:szCs w:val="28"/>
        </w:rPr>
        <w:t>“Null</w:t>
      </w:r>
      <w:r w:rsidR="005238C8">
        <w:rPr>
          <w:sz w:val="28"/>
          <w:szCs w:val="28"/>
        </w:rPr>
        <w:t>iu</w:t>
      </w:r>
      <w:r w:rsidRPr="009B2BCA">
        <w:rPr>
          <w:sz w:val="28"/>
          <w:szCs w:val="28"/>
        </w:rPr>
        <w:t xml:space="preserve">s in </w:t>
      </w:r>
      <w:proofErr w:type="spellStart"/>
      <w:r w:rsidRPr="009B2BCA">
        <w:rPr>
          <w:sz w:val="28"/>
          <w:szCs w:val="28"/>
        </w:rPr>
        <w:t>Verba</w:t>
      </w:r>
      <w:proofErr w:type="spellEnd"/>
      <w:r w:rsidRPr="009B2BCA">
        <w:rPr>
          <w:sz w:val="28"/>
          <w:szCs w:val="28"/>
        </w:rPr>
        <w:t>!”</w:t>
      </w:r>
      <w:r w:rsidRPr="009B2BCA">
        <w:rPr>
          <w:sz w:val="28"/>
          <w:szCs w:val="28"/>
        </w:rPr>
        <w:tab/>
      </w:r>
      <w:r w:rsidRPr="009B2BCA">
        <w:rPr>
          <w:sz w:val="28"/>
          <w:szCs w:val="28"/>
        </w:rPr>
        <w:tab/>
        <w:t>TAKE NO ONE’S WORD FOR IT!</w:t>
      </w:r>
    </w:p>
    <w:p w14:paraId="4A22D5C5" w14:textId="77777777" w:rsidR="007F4AD1" w:rsidRDefault="007F4AD1" w:rsidP="009935AF">
      <w:pPr>
        <w:rPr>
          <w:sz w:val="28"/>
          <w:szCs w:val="28"/>
        </w:rPr>
      </w:pPr>
    </w:p>
    <w:p w14:paraId="5D50CD01" w14:textId="77777777" w:rsidR="001B79F9" w:rsidRDefault="001B79F9" w:rsidP="00FB4907"/>
    <w:p w14:paraId="3F4F06C2" w14:textId="77777777" w:rsidR="001B79F9" w:rsidRDefault="001B79F9" w:rsidP="00FB4907"/>
    <w:p w14:paraId="2FDC2C62" w14:textId="77777777" w:rsidR="001B79F9" w:rsidRDefault="001B79F9" w:rsidP="00FB4907"/>
    <w:p w14:paraId="7A851A20" w14:textId="77777777" w:rsidR="001B79F9" w:rsidRDefault="001B79F9" w:rsidP="00FB4907"/>
    <w:p w14:paraId="703F6DEE" w14:textId="77777777" w:rsidR="001B79F9" w:rsidRDefault="001B79F9" w:rsidP="00FB4907"/>
    <w:p w14:paraId="7DAEBE91" w14:textId="77777777" w:rsidR="001B79F9" w:rsidRDefault="001B79F9" w:rsidP="00FB4907"/>
    <w:p w14:paraId="1100E824" w14:textId="77777777" w:rsidR="001B79F9" w:rsidRDefault="001B79F9" w:rsidP="00FB4907"/>
    <w:p w14:paraId="3E3D0E02" w14:textId="77777777" w:rsidR="001B79F9" w:rsidRDefault="001B79F9" w:rsidP="00FB4907"/>
    <w:p w14:paraId="43C82FE3" w14:textId="77777777" w:rsidR="001B79F9" w:rsidRDefault="001B79F9" w:rsidP="00FB4907"/>
    <w:p w14:paraId="014CAD88" w14:textId="77777777" w:rsidR="001B79F9" w:rsidRDefault="001B79F9" w:rsidP="00FB4907"/>
    <w:p w14:paraId="1511B204" w14:textId="77777777" w:rsidR="001B79F9" w:rsidRDefault="001B79F9" w:rsidP="00FB4907"/>
    <w:p w14:paraId="53CF40C9" w14:textId="77777777" w:rsidR="001B79F9" w:rsidRDefault="001B79F9" w:rsidP="00FB4907"/>
    <w:p w14:paraId="6A3165FD" w14:textId="77777777" w:rsidR="001B79F9" w:rsidRDefault="001B79F9" w:rsidP="00FB4907"/>
    <w:p w14:paraId="3C949101" w14:textId="77777777" w:rsidR="001B79F9" w:rsidRDefault="001B79F9" w:rsidP="00FB4907"/>
    <w:p w14:paraId="1EE08FF0" w14:textId="77777777" w:rsidR="001B79F9" w:rsidRDefault="001B79F9" w:rsidP="00FB4907"/>
    <w:p w14:paraId="3DFE5EE1" w14:textId="77777777" w:rsidR="002D723F" w:rsidRDefault="002D723F" w:rsidP="00FB4907"/>
    <w:p w14:paraId="6EE04445" w14:textId="77777777" w:rsidR="00B4662C" w:rsidRDefault="00B4662C" w:rsidP="00FB4907"/>
    <w:p w14:paraId="435843BF" w14:textId="77777777" w:rsidR="00B4662C" w:rsidRDefault="00B4662C" w:rsidP="00FB4907"/>
    <w:p w14:paraId="60D33821" w14:textId="77777777" w:rsidR="00181068" w:rsidRDefault="00181068" w:rsidP="00FB4907"/>
    <w:p w14:paraId="57BFCD78" w14:textId="77777777" w:rsidR="00181068" w:rsidRDefault="00181068" w:rsidP="00FB4907"/>
    <w:p w14:paraId="7B3351C1" w14:textId="77777777" w:rsidR="00181068" w:rsidRDefault="00181068" w:rsidP="00FB4907"/>
    <w:p w14:paraId="0AABCDB4" w14:textId="77777777" w:rsidR="005E09A7" w:rsidRDefault="005E09A7" w:rsidP="00FB4907"/>
    <w:p w14:paraId="041DA130" w14:textId="77777777" w:rsidR="005E09A7" w:rsidRDefault="005E09A7" w:rsidP="00FB4907"/>
    <w:p w14:paraId="6C707E8D" w14:textId="77777777" w:rsidR="005E09A7" w:rsidRDefault="005E09A7" w:rsidP="00FB4907"/>
    <w:p w14:paraId="387A8C86" w14:textId="77777777" w:rsidR="005E09A7" w:rsidRDefault="005E09A7" w:rsidP="00FB4907"/>
    <w:p w14:paraId="1DD14F92" w14:textId="77777777" w:rsidR="005E09A7" w:rsidRDefault="005E09A7" w:rsidP="00FB4907"/>
    <w:p w14:paraId="3591A2AD" w14:textId="77777777" w:rsidR="00E9581D" w:rsidRDefault="00E9581D" w:rsidP="00FB4907"/>
    <w:p w14:paraId="292F0D28" w14:textId="77777777" w:rsidR="00E9581D" w:rsidRDefault="00E9581D" w:rsidP="00FB4907"/>
    <w:p w14:paraId="01CD23DA" w14:textId="77777777" w:rsidR="00E9581D" w:rsidRDefault="00E9581D" w:rsidP="00FB4907"/>
    <w:p w14:paraId="6799560E" w14:textId="77777777" w:rsidR="00FB4907" w:rsidRDefault="00FB4907"/>
    <w:p w14:paraId="5F1ED23D" w14:textId="77777777" w:rsidR="00FB4907" w:rsidRDefault="00FB4907"/>
    <w:p w14:paraId="5864B24F" w14:textId="77777777" w:rsidR="00FB4907" w:rsidRDefault="00FB4907"/>
    <w:p w14:paraId="2CEF0C8F" w14:textId="77777777" w:rsidR="00FB4907" w:rsidRDefault="00FB4907"/>
    <w:p w14:paraId="45000AB1" w14:textId="77777777" w:rsidR="00FB4907" w:rsidRDefault="00FB4907"/>
    <w:p w14:paraId="7C2963D0" w14:textId="77777777" w:rsidR="00FB4907" w:rsidRDefault="00FB4907"/>
    <w:p w14:paraId="7197BAA7" w14:textId="77777777" w:rsidR="00FB4907" w:rsidRDefault="00FB4907"/>
    <w:p w14:paraId="153BECDF" w14:textId="77777777" w:rsidR="00FB4907" w:rsidRDefault="00FB4907"/>
    <w:p w14:paraId="510CDA0A" w14:textId="77777777" w:rsidR="00FB4907" w:rsidRDefault="00FB4907"/>
    <w:p w14:paraId="556C5FF3" w14:textId="77777777" w:rsidR="00FB4907" w:rsidRDefault="00FB4907"/>
    <w:p w14:paraId="419917F3" w14:textId="77777777" w:rsidR="00FB4907" w:rsidRDefault="00FB4907"/>
    <w:p w14:paraId="7C2054DC" w14:textId="77777777" w:rsidR="00FB4907" w:rsidRDefault="00FB4907"/>
    <w:p w14:paraId="4D56A53C" w14:textId="77777777" w:rsidR="00FB4907" w:rsidRDefault="00FB4907"/>
    <w:p w14:paraId="7A4FF879" w14:textId="77777777" w:rsidR="00FB4907" w:rsidRDefault="00FB4907"/>
    <w:p w14:paraId="4C51AFD6" w14:textId="77777777" w:rsidR="00F546A2" w:rsidRDefault="00F546A2"/>
    <w:p w14:paraId="3C376F6B" w14:textId="77777777" w:rsidR="00181068" w:rsidRDefault="00181068" w:rsidP="00181068"/>
    <w:p w14:paraId="627A0382" w14:textId="77777777" w:rsidR="00181068" w:rsidRDefault="00181068" w:rsidP="00181068"/>
    <w:p w14:paraId="5C1B0789" w14:textId="77777777" w:rsidR="00F546A2" w:rsidRDefault="00F546A2"/>
    <w:sectPr w:rsidR="00F546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44"/>
    <w:rsid w:val="00002A60"/>
    <w:rsid w:val="00057228"/>
    <w:rsid w:val="00076C52"/>
    <w:rsid w:val="000B57B4"/>
    <w:rsid w:val="000C3E52"/>
    <w:rsid w:val="000D2D94"/>
    <w:rsid w:val="000F0C58"/>
    <w:rsid w:val="00105E62"/>
    <w:rsid w:val="0013110A"/>
    <w:rsid w:val="001363E4"/>
    <w:rsid w:val="00181068"/>
    <w:rsid w:val="001B79F9"/>
    <w:rsid w:val="001F7A9C"/>
    <w:rsid w:val="00214058"/>
    <w:rsid w:val="002175E6"/>
    <w:rsid w:val="00217941"/>
    <w:rsid w:val="002629F9"/>
    <w:rsid w:val="0027061D"/>
    <w:rsid w:val="00274123"/>
    <w:rsid w:val="0027775C"/>
    <w:rsid w:val="00284AEA"/>
    <w:rsid w:val="002C0F99"/>
    <w:rsid w:val="002C2473"/>
    <w:rsid w:val="002D723F"/>
    <w:rsid w:val="00303812"/>
    <w:rsid w:val="00334AE8"/>
    <w:rsid w:val="003666C6"/>
    <w:rsid w:val="003726E8"/>
    <w:rsid w:val="00383616"/>
    <w:rsid w:val="00386061"/>
    <w:rsid w:val="003962AE"/>
    <w:rsid w:val="003C214A"/>
    <w:rsid w:val="003F27E8"/>
    <w:rsid w:val="004417E2"/>
    <w:rsid w:val="0046316B"/>
    <w:rsid w:val="0048259B"/>
    <w:rsid w:val="00485427"/>
    <w:rsid w:val="0049458D"/>
    <w:rsid w:val="004C1339"/>
    <w:rsid w:val="004F6217"/>
    <w:rsid w:val="005238C8"/>
    <w:rsid w:val="005551AD"/>
    <w:rsid w:val="00577227"/>
    <w:rsid w:val="005809C1"/>
    <w:rsid w:val="00595C80"/>
    <w:rsid w:val="005D2B77"/>
    <w:rsid w:val="005E09A7"/>
    <w:rsid w:val="00607C53"/>
    <w:rsid w:val="00644266"/>
    <w:rsid w:val="0064565D"/>
    <w:rsid w:val="00743F3E"/>
    <w:rsid w:val="007A23C3"/>
    <w:rsid w:val="007D708E"/>
    <w:rsid w:val="007E21A7"/>
    <w:rsid w:val="007F4AD1"/>
    <w:rsid w:val="0082062D"/>
    <w:rsid w:val="00820784"/>
    <w:rsid w:val="00841FE3"/>
    <w:rsid w:val="00843354"/>
    <w:rsid w:val="00857812"/>
    <w:rsid w:val="008868A6"/>
    <w:rsid w:val="008D4473"/>
    <w:rsid w:val="008D6288"/>
    <w:rsid w:val="008D7967"/>
    <w:rsid w:val="008F1EEC"/>
    <w:rsid w:val="0094206A"/>
    <w:rsid w:val="009631C6"/>
    <w:rsid w:val="00965C11"/>
    <w:rsid w:val="009935AF"/>
    <w:rsid w:val="0099758D"/>
    <w:rsid w:val="00997C2E"/>
    <w:rsid w:val="009B2B25"/>
    <w:rsid w:val="009B2BCA"/>
    <w:rsid w:val="009C2FF0"/>
    <w:rsid w:val="009D2C2F"/>
    <w:rsid w:val="009E4280"/>
    <w:rsid w:val="009E5710"/>
    <w:rsid w:val="009E58A9"/>
    <w:rsid w:val="009E71DF"/>
    <w:rsid w:val="00A02F69"/>
    <w:rsid w:val="00A24D5E"/>
    <w:rsid w:val="00A31A44"/>
    <w:rsid w:val="00A47206"/>
    <w:rsid w:val="00A56602"/>
    <w:rsid w:val="00A95B1D"/>
    <w:rsid w:val="00AE6A53"/>
    <w:rsid w:val="00B14D74"/>
    <w:rsid w:val="00B4662C"/>
    <w:rsid w:val="00B54633"/>
    <w:rsid w:val="00B55A52"/>
    <w:rsid w:val="00B56452"/>
    <w:rsid w:val="00BB09DA"/>
    <w:rsid w:val="00C43B72"/>
    <w:rsid w:val="00C47E38"/>
    <w:rsid w:val="00C7732E"/>
    <w:rsid w:val="00C8272A"/>
    <w:rsid w:val="00CC1D5C"/>
    <w:rsid w:val="00CC7481"/>
    <w:rsid w:val="00D4279D"/>
    <w:rsid w:val="00DA1770"/>
    <w:rsid w:val="00DB40B4"/>
    <w:rsid w:val="00DD0D2A"/>
    <w:rsid w:val="00DD186F"/>
    <w:rsid w:val="00E8359A"/>
    <w:rsid w:val="00E9581D"/>
    <w:rsid w:val="00EE3D17"/>
    <w:rsid w:val="00EF1011"/>
    <w:rsid w:val="00F0122C"/>
    <w:rsid w:val="00F51CF8"/>
    <w:rsid w:val="00F546A2"/>
    <w:rsid w:val="00F56A24"/>
    <w:rsid w:val="00F766D3"/>
    <w:rsid w:val="00F905A9"/>
    <w:rsid w:val="00F951EE"/>
    <w:rsid w:val="00FA7630"/>
    <w:rsid w:val="00FB4907"/>
    <w:rsid w:val="00FC7EEC"/>
    <w:rsid w:val="00FD4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07F"/>
  <w15:chartTrackingRefBased/>
  <w15:docId w15:val="{C71FDC06-9BA2-452A-BA9B-4D38B3BF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McCulloch</dc:creator>
  <cp:keywords/>
  <dc:description/>
  <cp:lastModifiedBy>Jason McCulloch</cp:lastModifiedBy>
  <cp:revision>2</cp:revision>
  <cp:lastPrinted>2019-10-15T19:32:00Z</cp:lastPrinted>
  <dcterms:created xsi:type="dcterms:W3CDTF">2019-11-27T20:47:00Z</dcterms:created>
  <dcterms:modified xsi:type="dcterms:W3CDTF">2019-11-27T20:47:00Z</dcterms:modified>
</cp:coreProperties>
</file>